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483" w:rsidRPr="00752213" w:rsidRDefault="00752213" w:rsidP="00752213">
      <w:pPr>
        <w:spacing w:line="240" w:lineRule="atLeast"/>
        <w:ind w:right="18"/>
        <w:jc w:val="center"/>
        <w:rPr>
          <w:rFonts w:ascii="Arial" w:hAnsi="Arial" w:cs="Arial"/>
          <w:b/>
          <w:bCs/>
          <w:iCs/>
          <w:sz w:val="20"/>
          <w:szCs w:val="32"/>
          <w:u w:val="single"/>
          <w:lang w:val="es-ES_tradnl"/>
        </w:rPr>
      </w:pPr>
      <w:r>
        <w:rPr>
          <w:rFonts w:ascii="Arial" w:hAnsi="Arial" w:cs="Arial"/>
          <w:b/>
          <w:bCs/>
          <w:iCs/>
          <w:sz w:val="20"/>
          <w:szCs w:val="32"/>
          <w:u w:val="single"/>
          <w:lang w:val="es-ES_tradnl"/>
        </w:rPr>
        <w:t xml:space="preserve"> CASO </w:t>
      </w:r>
      <w:bookmarkStart w:id="0" w:name="_GoBack"/>
      <w:bookmarkEnd w:id="0"/>
      <w:r w:rsidRPr="00752213">
        <w:rPr>
          <w:rFonts w:ascii="Arial" w:hAnsi="Arial" w:cs="Arial"/>
          <w:b/>
          <w:bCs/>
          <w:iCs/>
          <w:sz w:val="20"/>
          <w:szCs w:val="32"/>
          <w:u w:val="single"/>
          <w:lang w:val="es-ES_tradnl"/>
        </w:rPr>
        <w:t>PÉREZ &amp; PÉREZ DISTRIBUCIÓN Y VENTAS</w:t>
      </w:r>
    </w:p>
    <w:p w:rsidR="000F7483" w:rsidRPr="00172C9E" w:rsidRDefault="000F7483" w:rsidP="000F7483">
      <w:pPr>
        <w:spacing w:line="240" w:lineRule="atLeast"/>
        <w:ind w:right="18"/>
        <w:jc w:val="both"/>
        <w:rPr>
          <w:rFonts w:ascii="Arial" w:hAnsi="Arial" w:cs="Arial"/>
          <w:b/>
          <w:bCs/>
          <w:iCs/>
          <w:sz w:val="20"/>
          <w:szCs w:val="32"/>
          <w:lang w:val="es-ES_tradnl"/>
        </w:rPr>
      </w:pPr>
    </w:p>
    <w:p w:rsidR="000F7483" w:rsidRPr="00172C9E" w:rsidRDefault="000F7483" w:rsidP="000F7483">
      <w:pPr>
        <w:spacing w:line="240" w:lineRule="atLeast"/>
        <w:ind w:right="18"/>
        <w:jc w:val="both"/>
        <w:rPr>
          <w:rFonts w:ascii="Arial" w:hAnsi="Arial" w:cs="Arial"/>
          <w:sz w:val="20"/>
        </w:rPr>
      </w:pPr>
      <w:r w:rsidRPr="00172C9E">
        <w:rPr>
          <w:rFonts w:ascii="Arial" w:hAnsi="Arial" w:cs="Arial"/>
          <w:sz w:val="20"/>
        </w:rPr>
        <w:t>Durante el año pasado, las ventas de esta empresa fueron de $ 4,3 millones, sobre las cuales se obtuvieron $ 283.000 de utilidades antes de impuestos. El señor Pérez, presidente de la empresa, decidió tornar providencias para mejorar tanto las ventas corno las utilidades. Después de hablar con varios amigos íntimos comerciales y con el consejo de su empresa, por el cual tenía gran respeto, el señor Pérez formuló sus planes para colocar a su empresa en una mejor posición financiera. Citó a todos sus 42 vendedores para una reunión especial sobre estrategia de ventas.</w:t>
      </w:r>
    </w:p>
    <w:p w:rsidR="000F7483" w:rsidRPr="00172C9E" w:rsidRDefault="000F7483" w:rsidP="000F7483">
      <w:pPr>
        <w:spacing w:line="240" w:lineRule="atLeast"/>
        <w:ind w:right="18"/>
        <w:jc w:val="both"/>
        <w:rPr>
          <w:rFonts w:ascii="Arial" w:hAnsi="Arial" w:cs="Arial"/>
          <w:sz w:val="20"/>
        </w:rPr>
      </w:pPr>
      <w:r w:rsidRPr="00172C9E">
        <w:rPr>
          <w:rFonts w:ascii="Arial" w:hAnsi="Arial" w:cs="Arial"/>
          <w:sz w:val="20"/>
        </w:rPr>
        <w:t>En varias sesiones de esta asamblea, el señor Pérez anunció lo siguiente:</w:t>
      </w:r>
    </w:p>
    <w:p w:rsidR="000F7483" w:rsidRPr="00172C9E" w:rsidRDefault="000F7483" w:rsidP="000F7483">
      <w:pPr>
        <w:numPr>
          <w:ilvl w:val="0"/>
          <w:numId w:val="1"/>
        </w:numPr>
        <w:spacing w:line="240" w:lineRule="atLeast"/>
        <w:ind w:right="18"/>
        <w:jc w:val="both"/>
        <w:rPr>
          <w:rFonts w:ascii="Arial" w:hAnsi="Arial" w:cs="Arial"/>
          <w:sz w:val="20"/>
        </w:rPr>
      </w:pPr>
      <w:r w:rsidRPr="00172C9E">
        <w:rPr>
          <w:rFonts w:ascii="Arial" w:hAnsi="Arial" w:cs="Arial"/>
          <w:sz w:val="20"/>
        </w:rPr>
        <w:t>La empresa necesita más ventas y son imperativos esfuerzos más agresivos por parte de los vendedores.</w:t>
      </w:r>
    </w:p>
    <w:p w:rsidR="000F7483" w:rsidRPr="00172C9E" w:rsidRDefault="000F7483" w:rsidP="000F7483">
      <w:pPr>
        <w:numPr>
          <w:ilvl w:val="0"/>
          <w:numId w:val="1"/>
        </w:numPr>
        <w:spacing w:line="240" w:lineRule="atLeast"/>
        <w:ind w:right="18"/>
        <w:jc w:val="both"/>
        <w:rPr>
          <w:rFonts w:ascii="Arial" w:hAnsi="Arial" w:cs="Arial"/>
          <w:sz w:val="20"/>
        </w:rPr>
      </w:pPr>
      <w:r w:rsidRPr="00172C9E">
        <w:rPr>
          <w:rFonts w:ascii="Arial" w:hAnsi="Arial" w:cs="Arial"/>
          <w:sz w:val="20"/>
        </w:rPr>
        <w:t>Para ayudar al aumento de las ventas, la empresa creó un departamento de investigación de mercados, a cargo del Dr. Raúl González, investigador experimentado en el área de ventas en la cual opera la empresa.</w:t>
      </w:r>
    </w:p>
    <w:p w:rsidR="000F7483" w:rsidRPr="00172C9E" w:rsidRDefault="000F7483" w:rsidP="000F7483">
      <w:pPr>
        <w:numPr>
          <w:ilvl w:val="0"/>
          <w:numId w:val="1"/>
        </w:numPr>
        <w:spacing w:line="240" w:lineRule="atLeast"/>
        <w:ind w:right="18"/>
        <w:jc w:val="both"/>
        <w:rPr>
          <w:rFonts w:ascii="Arial" w:hAnsi="Arial" w:cs="Arial"/>
          <w:sz w:val="20"/>
        </w:rPr>
      </w:pPr>
      <w:r w:rsidRPr="00172C9E">
        <w:rPr>
          <w:rFonts w:ascii="Arial" w:hAnsi="Arial" w:cs="Arial"/>
          <w:sz w:val="20"/>
        </w:rPr>
        <w:t>La actual cédula de costos de los productos para los vendedores será ajustada. Esto es necesario debido a que ciertos cargos que ahora se hacen para los productos de la empresa no cubren sus costos. Sin embargo, en otros casos, se pondrán en vigor ciertas reducciones en cargos.</w:t>
      </w:r>
    </w:p>
    <w:p w:rsidR="000F7483" w:rsidRPr="00172C9E" w:rsidRDefault="000F7483" w:rsidP="000F7483">
      <w:pPr>
        <w:numPr>
          <w:ilvl w:val="0"/>
          <w:numId w:val="1"/>
        </w:numPr>
        <w:spacing w:line="240" w:lineRule="atLeast"/>
        <w:ind w:right="18"/>
        <w:jc w:val="both"/>
        <w:rPr>
          <w:rFonts w:ascii="Arial" w:hAnsi="Arial" w:cs="Arial"/>
          <w:sz w:val="20"/>
        </w:rPr>
      </w:pPr>
      <w:r w:rsidRPr="00172C9E">
        <w:rPr>
          <w:rFonts w:ascii="Arial" w:hAnsi="Arial" w:cs="Arial"/>
          <w:sz w:val="20"/>
        </w:rPr>
        <w:t>El presente contrato de ventas bajo el cual trabajaban todos los vendedores permanecerá intacto. La empresa continuará reconociendo a cada vendedor co</w:t>
      </w:r>
      <w:r w:rsidR="000E6166">
        <w:rPr>
          <w:rFonts w:ascii="Arial" w:hAnsi="Arial" w:cs="Arial"/>
          <w:sz w:val="20"/>
        </w:rPr>
        <w:t>m</w:t>
      </w:r>
      <w:r w:rsidRPr="00172C9E">
        <w:rPr>
          <w:rFonts w:ascii="Arial" w:hAnsi="Arial" w:cs="Arial"/>
          <w:sz w:val="20"/>
        </w:rPr>
        <w:t>o un hombre de negocios independiente (independiente en todas sus acciones y pagado y considerado corno individuo, no corno empleado). Específicamente, los vendedores continuarán negociando el precio pagado por el cliente. En el cual el margen recibido por el vendedor permanezca bajo el orden actual del 23 al 25% del precio de venta al cliente, dependerá del precio que el vende</w:t>
      </w:r>
      <w:r w:rsidR="000E6166">
        <w:rPr>
          <w:rFonts w:ascii="Arial" w:hAnsi="Arial" w:cs="Arial"/>
          <w:sz w:val="20"/>
        </w:rPr>
        <w:t>dor obtenga por el producto. Com</w:t>
      </w:r>
      <w:r w:rsidRPr="00172C9E">
        <w:rPr>
          <w:rFonts w:ascii="Arial" w:hAnsi="Arial" w:cs="Arial"/>
          <w:sz w:val="20"/>
        </w:rPr>
        <w:t>o se mencionó antes, se facturará a los vendedores a un precio más alto para determinados productos.</w:t>
      </w:r>
    </w:p>
    <w:p w:rsidR="000F7483" w:rsidRPr="00172C9E" w:rsidRDefault="000F7483" w:rsidP="000F7483">
      <w:pPr>
        <w:numPr>
          <w:ilvl w:val="0"/>
          <w:numId w:val="1"/>
        </w:numPr>
        <w:spacing w:line="240" w:lineRule="atLeast"/>
        <w:ind w:right="18"/>
        <w:jc w:val="both"/>
        <w:rPr>
          <w:rFonts w:ascii="Arial" w:hAnsi="Arial" w:cs="Arial"/>
          <w:sz w:val="20"/>
        </w:rPr>
      </w:pPr>
      <w:r w:rsidRPr="00172C9E">
        <w:rPr>
          <w:rFonts w:ascii="Arial" w:hAnsi="Arial" w:cs="Arial"/>
          <w:sz w:val="20"/>
        </w:rPr>
        <w:t>Se añadirá una nueva línea de productos a las ahora manejadas por la empresa. Esta nueva línea es considerada por algunos vendedores como demasiado sofisticada para ser manejada por ellos. Requerirá un nuevo conocimiento del producto, y nuevos y más intensos esfuerzos de venta. Esta nueva línea representa la entrada de la empresa a un nuevo mercado que es más vasto y las unidades de venta para el cual son mucho mayores que para cualquiera de los actuales productos de la empresa.</w:t>
      </w:r>
    </w:p>
    <w:p w:rsidR="000F7483" w:rsidRPr="00172C9E" w:rsidRDefault="000F7483" w:rsidP="000F7483">
      <w:pPr>
        <w:spacing w:line="240" w:lineRule="atLeast"/>
        <w:ind w:right="18"/>
        <w:jc w:val="both"/>
        <w:rPr>
          <w:rFonts w:ascii="Arial" w:hAnsi="Arial" w:cs="Arial"/>
          <w:sz w:val="20"/>
        </w:rPr>
      </w:pPr>
      <w:r w:rsidRPr="00172C9E">
        <w:rPr>
          <w:rFonts w:ascii="Arial" w:hAnsi="Arial" w:cs="Arial"/>
          <w:sz w:val="20"/>
        </w:rPr>
        <w:t>Las últimas dos horas de la asamblea se dedicaron a contestar a las preguntas formuladas por los vendedores. Después de esto, se clausuró la asamblea.</w:t>
      </w:r>
    </w:p>
    <w:p w:rsidR="000F7483" w:rsidRDefault="000F7483" w:rsidP="000F7483">
      <w:pPr>
        <w:spacing w:line="240" w:lineRule="atLeast"/>
        <w:ind w:right="18"/>
        <w:jc w:val="both"/>
        <w:rPr>
          <w:rFonts w:ascii="Arial" w:hAnsi="Arial" w:cs="Arial"/>
          <w:sz w:val="20"/>
        </w:rPr>
      </w:pPr>
      <w:r w:rsidRPr="00172C9E">
        <w:rPr>
          <w:rFonts w:ascii="Arial" w:hAnsi="Arial" w:cs="Arial"/>
          <w:sz w:val="20"/>
        </w:rPr>
        <w:t xml:space="preserve">Seis meses después los registros mostraron que tanto las ventas como las utilidades habían declinado seriamente. Esta situación era especialmente </w:t>
      </w:r>
      <w:r w:rsidR="000E6166" w:rsidRPr="00172C9E">
        <w:rPr>
          <w:rFonts w:ascii="Arial" w:hAnsi="Arial" w:cs="Arial"/>
          <w:sz w:val="20"/>
        </w:rPr>
        <w:t>crítica</w:t>
      </w:r>
      <w:r w:rsidRPr="00172C9E">
        <w:rPr>
          <w:rFonts w:ascii="Arial" w:hAnsi="Arial" w:cs="Arial"/>
          <w:sz w:val="20"/>
        </w:rPr>
        <w:t xml:space="preserve"> debido a que la empresa estaba operando a costos generales muy elevados causados principalmente por los' gastos de la investigación de mercado y a los esfuerzos de promoción para el nuevo producto. </w:t>
      </w:r>
    </w:p>
    <w:p w:rsidR="000E6166" w:rsidRPr="00172C9E" w:rsidRDefault="000E6166" w:rsidP="000F7483">
      <w:pPr>
        <w:spacing w:line="240" w:lineRule="atLeast"/>
        <w:ind w:right="18"/>
        <w:jc w:val="both"/>
        <w:rPr>
          <w:rFonts w:ascii="Arial" w:hAnsi="Arial" w:cs="Arial"/>
          <w:sz w:val="20"/>
        </w:rPr>
      </w:pPr>
    </w:p>
    <w:p w:rsidR="000F7483" w:rsidRDefault="000F7483" w:rsidP="000F7483">
      <w:pPr>
        <w:spacing w:line="240" w:lineRule="atLeast"/>
        <w:ind w:right="18"/>
        <w:jc w:val="both"/>
        <w:rPr>
          <w:rFonts w:ascii="Arial" w:hAnsi="Arial" w:cs="Arial"/>
          <w:sz w:val="20"/>
        </w:rPr>
      </w:pPr>
      <w:r w:rsidRPr="00172C9E">
        <w:rPr>
          <w:rFonts w:ascii="Arial" w:hAnsi="Arial" w:cs="Arial"/>
          <w:sz w:val="20"/>
        </w:rPr>
        <w:t>Recientemente, el señor Pérez habló con varios vendedores clave respecto a prorratear sobre cada orden de ventas los gastos de la investigación de mercado, la cual en último análisis, se estaba llevando a cabo para ayudar a que los vendedores hicieran más ventas. Los vendedores se opusieron vigorosamente a tal arreglo. Asimismo, dos meses después, para hacer la compilación de un manual, la empresa pidió a cada vendedor que describiera por escrito una experiencia que mostrara cómo se logró un nuevo cliente, cómo se venció una objeción de venta o cómo se reconquistó a un antiguo cliente. A la fecha, la empresa sólo había recibido una respuesta.</w:t>
      </w:r>
    </w:p>
    <w:p w:rsidR="00F65C78" w:rsidRPr="00172C9E" w:rsidRDefault="00F65C78" w:rsidP="000F7483">
      <w:pPr>
        <w:spacing w:line="240" w:lineRule="atLeast"/>
        <w:ind w:right="18"/>
        <w:jc w:val="both"/>
        <w:rPr>
          <w:rFonts w:ascii="Arial" w:hAnsi="Arial" w:cs="Arial"/>
          <w:sz w:val="20"/>
        </w:rPr>
      </w:pPr>
    </w:p>
    <w:p w:rsidR="000F7483" w:rsidRPr="00172C9E" w:rsidRDefault="000F7483" w:rsidP="000F7483">
      <w:pPr>
        <w:spacing w:line="240" w:lineRule="atLeast"/>
        <w:ind w:right="18"/>
        <w:jc w:val="both"/>
        <w:rPr>
          <w:rFonts w:ascii="Arial" w:hAnsi="Arial" w:cs="Arial"/>
          <w:sz w:val="20"/>
        </w:rPr>
      </w:pPr>
      <w:r w:rsidRPr="00172C9E">
        <w:rPr>
          <w:rFonts w:ascii="Arial" w:hAnsi="Arial" w:cs="Arial"/>
          <w:sz w:val="20"/>
        </w:rPr>
        <w:t>El Dr. González opina que los vendedores no parecen interesados en mejorar sus compensaciones y que no sabe qué hacer. El señor Pérez indicó que si no se mejoraba la situación pronto, se vería obligado a hacer algunos cambios drásticos.</w:t>
      </w:r>
    </w:p>
    <w:p w:rsidR="000F7483" w:rsidRPr="00172C9E" w:rsidRDefault="000F7483" w:rsidP="000F7483">
      <w:pPr>
        <w:spacing w:line="240" w:lineRule="atLeast"/>
        <w:ind w:right="18"/>
        <w:jc w:val="both"/>
        <w:rPr>
          <w:rFonts w:ascii="Arial" w:hAnsi="Arial" w:cs="Arial"/>
          <w:b/>
          <w:sz w:val="20"/>
        </w:rPr>
      </w:pPr>
      <w:r w:rsidRPr="00172C9E">
        <w:rPr>
          <w:rFonts w:ascii="Arial" w:hAnsi="Arial" w:cs="Arial"/>
          <w:b/>
          <w:sz w:val="20"/>
        </w:rPr>
        <w:t>CUESTIONARIO</w:t>
      </w:r>
    </w:p>
    <w:p w:rsidR="000F7483" w:rsidRPr="00172C9E" w:rsidRDefault="000F7483" w:rsidP="000F7483">
      <w:pPr>
        <w:numPr>
          <w:ilvl w:val="0"/>
          <w:numId w:val="2"/>
        </w:numPr>
        <w:spacing w:line="240" w:lineRule="atLeast"/>
        <w:ind w:right="18"/>
        <w:jc w:val="both"/>
        <w:rPr>
          <w:rFonts w:ascii="Arial" w:hAnsi="Arial" w:cs="Arial"/>
          <w:sz w:val="20"/>
        </w:rPr>
      </w:pPr>
      <w:r w:rsidRPr="00172C9E">
        <w:rPr>
          <w:rFonts w:ascii="Arial" w:hAnsi="Arial" w:cs="Arial"/>
          <w:sz w:val="20"/>
        </w:rPr>
        <w:t>¿Cuál es el problema al que se enfrenta la empresa?</w:t>
      </w:r>
    </w:p>
    <w:p w:rsidR="000F7483" w:rsidRPr="00172C9E" w:rsidRDefault="000F7483" w:rsidP="000F7483">
      <w:pPr>
        <w:numPr>
          <w:ilvl w:val="0"/>
          <w:numId w:val="2"/>
        </w:numPr>
        <w:spacing w:line="240" w:lineRule="atLeast"/>
        <w:ind w:right="18"/>
        <w:jc w:val="both"/>
        <w:rPr>
          <w:rFonts w:ascii="Arial" w:hAnsi="Arial" w:cs="Arial"/>
          <w:sz w:val="20"/>
        </w:rPr>
      </w:pPr>
      <w:r w:rsidRPr="00172C9E">
        <w:rPr>
          <w:rFonts w:ascii="Arial" w:hAnsi="Arial" w:cs="Arial"/>
          <w:sz w:val="20"/>
        </w:rPr>
        <w:t>¿Cuáles son sus reacciones respecto al señor Pérez?</w:t>
      </w:r>
    </w:p>
    <w:p w:rsidR="000F7483" w:rsidRDefault="000F7483" w:rsidP="000F7483">
      <w:pPr>
        <w:numPr>
          <w:ilvl w:val="0"/>
          <w:numId w:val="2"/>
        </w:numPr>
        <w:spacing w:line="240" w:lineRule="atLeast"/>
        <w:ind w:right="18"/>
        <w:jc w:val="both"/>
        <w:rPr>
          <w:rFonts w:ascii="Arial" w:hAnsi="Arial" w:cs="Arial"/>
          <w:sz w:val="20"/>
        </w:rPr>
      </w:pPr>
      <w:r w:rsidRPr="00172C9E">
        <w:rPr>
          <w:rFonts w:ascii="Arial" w:hAnsi="Arial" w:cs="Arial"/>
          <w:sz w:val="20"/>
        </w:rPr>
        <w:t>Indique sus recomendaciones para los gerentes de la empresa.</w:t>
      </w:r>
    </w:p>
    <w:p w:rsidR="00F65C78" w:rsidRDefault="00F65C78" w:rsidP="000F7483">
      <w:pPr>
        <w:numPr>
          <w:ilvl w:val="0"/>
          <w:numId w:val="2"/>
        </w:numPr>
        <w:spacing w:line="240" w:lineRule="atLeast"/>
        <w:ind w:right="18"/>
        <w:jc w:val="both"/>
        <w:rPr>
          <w:rFonts w:ascii="Arial" w:hAnsi="Arial" w:cs="Arial"/>
          <w:sz w:val="20"/>
        </w:rPr>
      </w:pPr>
      <w:r>
        <w:rPr>
          <w:rFonts w:ascii="Arial" w:hAnsi="Arial" w:cs="Arial"/>
          <w:sz w:val="20"/>
        </w:rPr>
        <w:lastRenderedPageBreak/>
        <w:t>¿Cree usted que si se tiene un excelente sistema de información, se podría implementar lo que la empresa está trabajando actualmente?</w:t>
      </w:r>
    </w:p>
    <w:p w:rsidR="00F65C78" w:rsidRDefault="00F65C78" w:rsidP="000F7483">
      <w:pPr>
        <w:numPr>
          <w:ilvl w:val="0"/>
          <w:numId w:val="2"/>
        </w:numPr>
        <w:spacing w:line="240" w:lineRule="atLeast"/>
        <w:ind w:right="18"/>
        <w:jc w:val="both"/>
        <w:rPr>
          <w:rFonts w:ascii="Arial" w:hAnsi="Arial" w:cs="Arial"/>
          <w:sz w:val="20"/>
        </w:rPr>
      </w:pPr>
      <w:r>
        <w:rPr>
          <w:rFonts w:ascii="Arial" w:hAnsi="Arial" w:cs="Arial"/>
          <w:sz w:val="20"/>
        </w:rPr>
        <w:t>¿Cree usted que la misión y la visión de la empresa, estará bien fundamentada?</w:t>
      </w:r>
    </w:p>
    <w:p w:rsidR="00F65C78" w:rsidRDefault="00F65C78" w:rsidP="000F7483">
      <w:pPr>
        <w:numPr>
          <w:ilvl w:val="0"/>
          <w:numId w:val="2"/>
        </w:numPr>
        <w:spacing w:line="240" w:lineRule="atLeast"/>
        <w:ind w:right="18"/>
        <w:jc w:val="both"/>
        <w:rPr>
          <w:rFonts w:ascii="Arial" w:hAnsi="Arial" w:cs="Arial"/>
          <w:sz w:val="20"/>
        </w:rPr>
      </w:pPr>
      <w:r>
        <w:rPr>
          <w:rFonts w:ascii="Arial" w:hAnsi="Arial" w:cs="Arial"/>
          <w:sz w:val="20"/>
        </w:rPr>
        <w:t>¿Cree usted que manejan adecuadamente la eficiencia, eficacia y la efectividad?</w:t>
      </w:r>
    </w:p>
    <w:p w:rsidR="00F65C78" w:rsidRDefault="00F65C78" w:rsidP="000F7483">
      <w:pPr>
        <w:numPr>
          <w:ilvl w:val="0"/>
          <w:numId w:val="2"/>
        </w:numPr>
        <w:spacing w:line="240" w:lineRule="atLeast"/>
        <w:ind w:right="18"/>
        <w:jc w:val="both"/>
        <w:rPr>
          <w:rFonts w:ascii="Arial" w:hAnsi="Arial" w:cs="Arial"/>
          <w:sz w:val="20"/>
        </w:rPr>
      </w:pPr>
      <w:r>
        <w:rPr>
          <w:rFonts w:ascii="Arial" w:hAnsi="Arial" w:cs="Arial"/>
          <w:sz w:val="20"/>
        </w:rPr>
        <w:t>¿Cree usted que el concepto de gerencia está bien aplicado al caso anterior?</w:t>
      </w:r>
    </w:p>
    <w:p w:rsidR="00F65C78" w:rsidRDefault="00F65C78" w:rsidP="000F7483">
      <w:pPr>
        <w:numPr>
          <w:ilvl w:val="0"/>
          <w:numId w:val="2"/>
        </w:numPr>
        <w:spacing w:line="240" w:lineRule="atLeast"/>
        <w:ind w:right="18"/>
        <w:jc w:val="both"/>
        <w:rPr>
          <w:rFonts w:ascii="Arial" w:hAnsi="Arial" w:cs="Arial"/>
          <w:sz w:val="20"/>
        </w:rPr>
      </w:pPr>
      <w:r>
        <w:rPr>
          <w:rFonts w:ascii="Arial" w:hAnsi="Arial" w:cs="Arial"/>
          <w:sz w:val="20"/>
        </w:rPr>
        <w:t>¿</w:t>
      </w:r>
      <w:r w:rsidR="004A7E9F">
        <w:rPr>
          <w:rFonts w:ascii="Arial" w:hAnsi="Arial" w:cs="Arial"/>
          <w:sz w:val="20"/>
        </w:rPr>
        <w:t>Cree usted que analizando toda la FODA en este empresa se podrá sacar adelante?, justifique su respuesta</w:t>
      </w:r>
    </w:p>
    <w:p w:rsidR="004A7E9F" w:rsidRDefault="004A7E9F" w:rsidP="000F7483">
      <w:pPr>
        <w:numPr>
          <w:ilvl w:val="0"/>
          <w:numId w:val="2"/>
        </w:numPr>
        <w:spacing w:line="240" w:lineRule="atLeast"/>
        <w:ind w:right="18"/>
        <w:jc w:val="both"/>
        <w:rPr>
          <w:rFonts w:ascii="Arial" w:hAnsi="Arial" w:cs="Arial"/>
          <w:sz w:val="20"/>
        </w:rPr>
      </w:pPr>
      <w:r>
        <w:rPr>
          <w:rFonts w:ascii="Arial" w:hAnsi="Arial" w:cs="Arial"/>
          <w:sz w:val="20"/>
        </w:rPr>
        <w:t>¿Cómo cree usted que está las opciones de la matriz de crecimiento dentro de esta empresa (Estrella, vaca lechera, interrogación y perros?</w:t>
      </w:r>
    </w:p>
    <w:p w:rsidR="004A7E9F" w:rsidRDefault="00F21A04" w:rsidP="000F7483">
      <w:pPr>
        <w:numPr>
          <w:ilvl w:val="0"/>
          <w:numId w:val="2"/>
        </w:numPr>
        <w:spacing w:line="240" w:lineRule="atLeast"/>
        <w:ind w:right="18"/>
        <w:jc w:val="both"/>
        <w:rPr>
          <w:rFonts w:ascii="Arial" w:hAnsi="Arial" w:cs="Arial"/>
          <w:sz w:val="20"/>
        </w:rPr>
      </w:pPr>
      <w:r>
        <w:rPr>
          <w:rFonts w:ascii="Arial" w:hAnsi="Arial" w:cs="Arial"/>
          <w:sz w:val="20"/>
        </w:rPr>
        <w:t>¿Cuál sería la cultura organizacional que vive esta empresa?</w:t>
      </w:r>
    </w:p>
    <w:p w:rsidR="00F21A04" w:rsidRPr="00172C9E" w:rsidRDefault="00F21A04" w:rsidP="000F7483">
      <w:pPr>
        <w:numPr>
          <w:ilvl w:val="0"/>
          <w:numId w:val="2"/>
        </w:numPr>
        <w:spacing w:line="240" w:lineRule="atLeast"/>
        <w:ind w:right="18"/>
        <w:jc w:val="both"/>
        <w:rPr>
          <w:rFonts w:ascii="Arial" w:hAnsi="Arial" w:cs="Arial"/>
          <w:sz w:val="20"/>
        </w:rPr>
      </w:pPr>
      <w:r>
        <w:rPr>
          <w:rFonts w:ascii="Arial" w:hAnsi="Arial" w:cs="Arial"/>
          <w:sz w:val="20"/>
        </w:rPr>
        <w:t>¿Cree usted que es necesario aplicar reingeniería en esta empresa, en qué áreas específicamente?</w:t>
      </w:r>
    </w:p>
    <w:p w:rsidR="00237CC7" w:rsidRDefault="00237CC7"/>
    <w:sectPr w:rsidR="00237C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C467B"/>
    <w:multiLevelType w:val="hybridMultilevel"/>
    <w:tmpl w:val="566CFF6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8613846"/>
    <w:multiLevelType w:val="hybridMultilevel"/>
    <w:tmpl w:val="20AA64E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83"/>
    <w:rsid w:val="000E6166"/>
    <w:rsid w:val="000F7483"/>
    <w:rsid w:val="00237CC7"/>
    <w:rsid w:val="004A7E9F"/>
    <w:rsid w:val="00752213"/>
    <w:rsid w:val="0084634D"/>
    <w:rsid w:val="00A06A15"/>
    <w:rsid w:val="00B2296E"/>
    <w:rsid w:val="00CB62C8"/>
    <w:rsid w:val="00D01960"/>
    <w:rsid w:val="00F21A04"/>
    <w:rsid w:val="00F65C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1CD3D-2712-4D7A-80BB-6DF151E4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48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734</Words>
  <Characters>4038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Alcides Patiño</dc:creator>
  <cp:keywords/>
  <dc:description/>
  <cp:lastModifiedBy>Rodrigo Alcides Patiño</cp:lastModifiedBy>
  <cp:revision>1</cp:revision>
  <dcterms:created xsi:type="dcterms:W3CDTF">2017-06-21T16:46:00Z</dcterms:created>
  <dcterms:modified xsi:type="dcterms:W3CDTF">2017-06-21T22:22:00Z</dcterms:modified>
</cp:coreProperties>
</file>